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B0" w:rsidRPr="00A46DB0" w:rsidRDefault="004E365B" w:rsidP="00A46DB0">
      <w:pPr>
        <w:pStyle w:val="a3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«Последний адрес» – акция памяти о жертвах сталинских репрессий</w:t>
      </w:r>
    </w:p>
    <w:p w:rsidR="00A46DB0" w:rsidRDefault="00A46DB0" w:rsidP="00A46DB0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17 апреля 2016 года</w:t>
      </w:r>
      <w:r w:rsidRPr="00A46DB0">
        <w:rPr>
          <w:color w:val="000000" w:themeColor="text1"/>
        </w:rPr>
        <w:t xml:space="preserve"> в Москве </w:t>
      </w:r>
      <w:r>
        <w:rPr>
          <w:color w:val="000000" w:themeColor="text1"/>
        </w:rPr>
        <w:t>по адресу Гоголевский бульвар, 29 состоялась</w:t>
      </w:r>
      <w:r w:rsidRPr="00A46DB0">
        <w:rPr>
          <w:color w:val="000000" w:themeColor="text1"/>
        </w:rPr>
        <w:t xml:space="preserve"> церемония установки </w:t>
      </w:r>
      <w:r w:rsidRPr="00A46DB0">
        <w:rPr>
          <w:color w:val="000000" w:themeColor="text1"/>
          <w:u w:val="single"/>
        </w:rPr>
        <w:t>первой таблички</w:t>
      </w:r>
      <w:r w:rsidRPr="00A46DB0">
        <w:rPr>
          <w:color w:val="000000" w:themeColor="text1"/>
        </w:rPr>
        <w:t xml:space="preserve"> в память о греке, расстрелянном на </w:t>
      </w:r>
      <w:proofErr w:type="spellStart"/>
      <w:r w:rsidRPr="00A46DB0">
        <w:rPr>
          <w:color w:val="000000" w:themeColor="text1"/>
        </w:rPr>
        <w:t>Бутов</w:t>
      </w:r>
      <w:r>
        <w:rPr>
          <w:color w:val="000000" w:themeColor="text1"/>
        </w:rPr>
        <w:t>ском</w:t>
      </w:r>
      <w:proofErr w:type="spellEnd"/>
      <w:r>
        <w:rPr>
          <w:color w:val="000000" w:themeColor="text1"/>
        </w:rPr>
        <w:t xml:space="preserve"> полигоне в Москве в 1938 года – в память о нашем соотечественнике Г.Г.Коккинаки</w:t>
      </w:r>
      <w:r w:rsidR="00334C8D">
        <w:rPr>
          <w:color w:val="000000" w:themeColor="text1"/>
        </w:rPr>
        <w:t xml:space="preserve"> (1888-1938)</w:t>
      </w:r>
      <w:r>
        <w:rPr>
          <w:color w:val="000000" w:themeColor="text1"/>
        </w:rPr>
        <w:t>.</w:t>
      </w:r>
    </w:p>
    <w:p w:rsidR="00A46DB0" w:rsidRDefault="00A46DB0" w:rsidP="00A46DB0">
      <w:pPr>
        <w:pStyle w:val="a3"/>
        <w:jc w:val="both"/>
        <w:rPr>
          <w:rStyle w:val="a4"/>
          <w:color w:val="000000" w:themeColor="text1"/>
        </w:rPr>
      </w:pPr>
      <w:r w:rsidRPr="00A46DB0">
        <w:rPr>
          <w:rStyle w:val="a4"/>
          <w:color w:val="000000" w:themeColor="text1"/>
        </w:rPr>
        <w:t>Коккинаки Григорий Георгиевич.</w:t>
      </w:r>
      <w:r w:rsidRPr="00A46DB0">
        <w:rPr>
          <w:color w:val="000000" w:themeColor="text1"/>
        </w:rPr>
        <w:t xml:space="preserve"> </w:t>
      </w:r>
      <w:r w:rsidR="00BC4E39">
        <w:rPr>
          <w:color w:val="000000" w:themeColor="text1"/>
        </w:rPr>
        <w:t xml:space="preserve">Адвокат. </w:t>
      </w:r>
      <w:r w:rsidRPr="00A46DB0">
        <w:rPr>
          <w:rStyle w:val="a4"/>
          <w:color w:val="000000" w:themeColor="text1"/>
        </w:rPr>
        <w:t xml:space="preserve">Родился в 1888 году. </w:t>
      </w:r>
      <w:r w:rsidRPr="00A46DB0">
        <w:rPr>
          <w:color w:val="000000" w:themeColor="text1"/>
        </w:rPr>
        <w:t xml:space="preserve"> </w:t>
      </w:r>
      <w:proofErr w:type="gramStart"/>
      <w:r w:rsidRPr="00A46DB0">
        <w:rPr>
          <w:rStyle w:val="a4"/>
          <w:color w:val="000000" w:themeColor="text1"/>
        </w:rPr>
        <w:t>Арестован</w:t>
      </w:r>
      <w:proofErr w:type="gramEnd"/>
      <w:r w:rsidRPr="00A46DB0">
        <w:rPr>
          <w:rStyle w:val="a4"/>
          <w:color w:val="000000" w:themeColor="text1"/>
        </w:rPr>
        <w:t xml:space="preserve"> 31 декабря 1937 года. </w:t>
      </w:r>
      <w:r w:rsidRPr="00A46DB0">
        <w:rPr>
          <w:color w:val="000000" w:themeColor="text1"/>
        </w:rPr>
        <w:t xml:space="preserve"> </w:t>
      </w:r>
      <w:proofErr w:type="gramStart"/>
      <w:r w:rsidRPr="00A46DB0">
        <w:rPr>
          <w:rStyle w:val="a4"/>
          <w:color w:val="000000" w:themeColor="text1"/>
        </w:rPr>
        <w:t>Расстрелян</w:t>
      </w:r>
      <w:proofErr w:type="gramEnd"/>
      <w:r w:rsidRPr="00A46DB0">
        <w:rPr>
          <w:rStyle w:val="a4"/>
          <w:color w:val="000000" w:themeColor="text1"/>
        </w:rPr>
        <w:t xml:space="preserve"> 8 марта 1938 года.</w:t>
      </w:r>
      <w:r w:rsidRPr="00A46DB0">
        <w:rPr>
          <w:color w:val="000000" w:themeColor="text1"/>
        </w:rPr>
        <w:t xml:space="preserve"> </w:t>
      </w:r>
      <w:proofErr w:type="gramStart"/>
      <w:r w:rsidRPr="00A46DB0">
        <w:rPr>
          <w:rStyle w:val="a4"/>
          <w:color w:val="000000" w:themeColor="text1"/>
        </w:rPr>
        <w:t>Реабилитирован</w:t>
      </w:r>
      <w:proofErr w:type="gramEnd"/>
      <w:r w:rsidRPr="00A46DB0">
        <w:rPr>
          <w:rStyle w:val="a4"/>
          <w:color w:val="000000" w:themeColor="text1"/>
        </w:rPr>
        <w:t xml:space="preserve"> в 1957 году.</w:t>
      </w:r>
    </w:p>
    <w:p w:rsidR="00B33DF9" w:rsidRPr="00B33DF9" w:rsidRDefault="00B33DF9" w:rsidP="00A46DB0">
      <w:pPr>
        <w:pStyle w:val="a3"/>
        <w:jc w:val="both"/>
        <w:rPr>
          <w:color w:val="000000" w:themeColor="text1"/>
        </w:rPr>
      </w:pPr>
      <w:r>
        <w:rPr>
          <w:rStyle w:val="a4"/>
          <w:color w:val="000000" w:themeColor="text1"/>
        </w:rPr>
        <w:t xml:space="preserve">Гоголевский бульвар, 29. </w:t>
      </w:r>
      <w:r w:rsidRPr="00B33DF9">
        <w:rPr>
          <w:rFonts w:ascii="journalC" w:hAnsi="journalC"/>
          <w:color w:val="000000" w:themeColor="text1"/>
          <w:shd w:val="clear" w:color="auto" w:fill="FFFFFF"/>
        </w:rPr>
        <w:t>Дом Иерусалимского Патриаршего подворья по адресу Гоголевский бульвар, 29 был построен в 1892 году по проекту архитектора А.С. Каминского. В 1910-х годах в доме размещалось Генеральное консульство Греции. В 1918 году в квартире №12 находился Наркомат по делам национальностей, возглавляемый Сталиным. В 1930-х годах дом был надстроен верхним этажом. В 2004 году здание при реконструкции было практически полностью снесено – сохранился лишь фасад.</w:t>
      </w:r>
      <w:r w:rsidRPr="00B33DF9">
        <w:rPr>
          <w:rFonts w:ascii="journalC" w:hAnsi="journalC"/>
          <w:color w:val="000000" w:themeColor="text1"/>
        </w:rPr>
        <w:br/>
      </w:r>
      <w:r w:rsidRPr="00B33DF9">
        <w:rPr>
          <w:rFonts w:ascii="journalC" w:hAnsi="journalC"/>
          <w:color w:val="000000" w:themeColor="text1"/>
          <w:shd w:val="clear" w:color="auto" w:fill="FFFFFF"/>
        </w:rPr>
        <w:t>По данным «Мемориала», по крайней мере</w:t>
      </w:r>
      <w:r>
        <w:rPr>
          <w:rFonts w:ascii="journalC" w:hAnsi="journalC"/>
          <w:color w:val="000000" w:themeColor="text1"/>
          <w:shd w:val="clear" w:color="auto" w:fill="FFFFFF"/>
        </w:rPr>
        <w:t>,</w:t>
      </w:r>
      <w:r w:rsidRPr="00B33DF9">
        <w:rPr>
          <w:rFonts w:ascii="journalC" w:hAnsi="journalC"/>
          <w:color w:val="000000" w:themeColor="text1"/>
          <w:shd w:val="clear" w:color="auto" w:fill="FFFFFF"/>
        </w:rPr>
        <w:t xml:space="preserve"> восемь жильцов этого дома были в свое </w:t>
      </w:r>
      <w:r>
        <w:rPr>
          <w:rFonts w:ascii="journalC" w:hAnsi="journalC"/>
          <w:color w:val="000000" w:themeColor="text1"/>
          <w:shd w:val="clear" w:color="auto" w:fill="FFFFFF"/>
        </w:rPr>
        <w:t xml:space="preserve">время репрессированы. </w:t>
      </w:r>
      <w:r w:rsidR="00026B41">
        <w:rPr>
          <w:rFonts w:ascii="journalC" w:hAnsi="journalC"/>
          <w:color w:val="000000" w:themeColor="text1"/>
          <w:shd w:val="clear" w:color="auto" w:fill="FFFFFF"/>
        </w:rPr>
        <w:t>17.04. 2016 г. были устано</w:t>
      </w:r>
      <w:r>
        <w:rPr>
          <w:rFonts w:ascii="journalC" w:hAnsi="journalC"/>
          <w:color w:val="000000" w:themeColor="text1"/>
          <w:shd w:val="clear" w:color="auto" w:fill="FFFFFF"/>
        </w:rPr>
        <w:t>влены</w:t>
      </w:r>
      <w:r w:rsidRPr="00B33DF9">
        <w:rPr>
          <w:rFonts w:ascii="journalC" w:hAnsi="journalC"/>
          <w:color w:val="000000" w:themeColor="text1"/>
          <w:shd w:val="clear" w:color="auto" w:fill="FFFFFF"/>
        </w:rPr>
        <w:t xml:space="preserve"> таблички четверым из них.</w:t>
      </w:r>
    </w:p>
    <w:p w:rsidR="00A46DB0" w:rsidRPr="00B33DF9" w:rsidRDefault="00A46DB0" w:rsidP="00A46DB0">
      <w:pPr>
        <w:pStyle w:val="a3"/>
        <w:jc w:val="both"/>
        <w:rPr>
          <w:color w:val="000000" w:themeColor="text1"/>
        </w:rPr>
      </w:pPr>
      <w:r w:rsidRPr="00A46DB0">
        <w:rPr>
          <w:color w:val="000000" w:themeColor="text1"/>
        </w:rPr>
        <w:t> </w:t>
      </w:r>
      <w:r w:rsidR="00026B41">
        <w:rPr>
          <w:color w:val="000000" w:themeColor="text1"/>
        </w:rPr>
        <w:t>…</w:t>
      </w:r>
      <w:r w:rsidRPr="00A46DB0">
        <w:rPr>
          <w:color w:val="000000" w:themeColor="text1"/>
        </w:rPr>
        <w:t>В рамках проекта «Последний адрес», реализуемого в России, в память жертв периода сталинских репрессий на домах, откуда были уведены, а впоследствии расстреляны ни в чем не повинные граждане, устанавливаются памятные таблички с указанием фамилии, имени, отчества, профессии,  и дат: рождения, ареста, расстрела и реабилитации.</w:t>
      </w:r>
      <w:r w:rsidR="00B33DF9">
        <w:rPr>
          <w:color w:val="000000" w:themeColor="text1"/>
        </w:rPr>
        <w:t xml:space="preserve"> </w:t>
      </w:r>
      <w:r>
        <w:rPr>
          <w:color w:val="000000" w:themeColor="text1"/>
        </w:rPr>
        <w:t>По РФ установлено уже около</w:t>
      </w:r>
      <w:r w:rsidRPr="00A46DB0">
        <w:rPr>
          <w:color w:val="000000" w:themeColor="text1"/>
        </w:rPr>
        <w:t xml:space="preserve"> 400 таких табличек.</w:t>
      </w:r>
      <w:r w:rsidR="00B33DF9" w:rsidRPr="00B33DF9">
        <w:rPr>
          <w:color w:val="333333"/>
          <w:shd w:val="clear" w:color="auto" w:fill="FFFFFF"/>
        </w:rPr>
        <w:t xml:space="preserve"> Все они были арестованы и расстреляны в</w:t>
      </w:r>
      <w:r w:rsidR="00B33DF9">
        <w:rPr>
          <w:color w:val="333333"/>
          <w:shd w:val="clear" w:color="auto" w:fill="FFFFFF"/>
        </w:rPr>
        <w:t>о второй половине</w:t>
      </w:r>
      <w:r w:rsidR="00B33DF9" w:rsidRPr="00B33DF9">
        <w:rPr>
          <w:color w:val="333333"/>
          <w:shd w:val="clear" w:color="auto" w:fill="FFFFFF"/>
        </w:rPr>
        <w:t xml:space="preserve"> </w:t>
      </w:r>
      <w:r w:rsidR="00B33DF9">
        <w:rPr>
          <w:color w:val="333333"/>
          <w:shd w:val="clear" w:color="auto" w:fill="FFFFFF"/>
        </w:rPr>
        <w:t>19</w:t>
      </w:r>
      <w:r w:rsidR="00B33DF9" w:rsidRPr="00B33DF9">
        <w:rPr>
          <w:color w:val="333333"/>
          <w:shd w:val="clear" w:color="auto" w:fill="FFFFFF"/>
        </w:rPr>
        <w:t xml:space="preserve">30-х годов, а впоследствии </w:t>
      </w:r>
      <w:r w:rsidR="00B33DF9">
        <w:rPr>
          <w:color w:val="333333"/>
          <w:shd w:val="clear" w:color="auto" w:fill="FFFFFF"/>
        </w:rPr>
        <w:t xml:space="preserve">(после 20-го съезда Партии и в ходе горбачевской «перестройки и демократизации») </w:t>
      </w:r>
      <w:r w:rsidR="00B33DF9" w:rsidRPr="00B33DF9">
        <w:rPr>
          <w:color w:val="333333"/>
          <w:shd w:val="clear" w:color="auto" w:fill="FFFFFF"/>
        </w:rPr>
        <w:t>реабилитированы.</w:t>
      </w:r>
      <w:r w:rsidR="00B33DF9">
        <w:rPr>
          <w:color w:val="333333"/>
          <w:shd w:val="clear" w:color="auto" w:fill="FFFFFF"/>
        </w:rPr>
        <w:t xml:space="preserve"> </w:t>
      </w:r>
      <w:r w:rsidR="00B33DF9" w:rsidRPr="00B33DF9">
        <w:rPr>
          <w:color w:val="333333"/>
          <w:shd w:val="clear" w:color="auto" w:fill="FFFFFF"/>
        </w:rPr>
        <w:t>Увековечить память простых, никому не известных жертв политических репрессий — инициатива правозащитного центра "Мемориал", которую подхватили родственники погибших.</w:t>
      </w:r>
    </w:p>
    <w:p w:rsidR="00A46DB0" w:rsidRPr="00A46DB0" w:rsidRDefault="00B33DF9" w:rsidP="00A46DB0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…</w:t>
      </w:r>
      <w:r w:rsidR="00A46DB0">
        <w:rPr>
          <w:color w:val="000000" w:themeColor="text1"/>
        </w:rPr>
        <w:t>Фамилия Коккинаки является сакральной для греков постсоветского пространства. Сразу же на память</w:t>
      </w:r>
      <w:r w:rsidR="009846AB" w:rsidRPr="009846AB">
        <w:rPr>
          <w:color w:val="000000" w:themeColor="text1"/>
        </w:rPr>
        <w:t xml:space="preserve"> </w:t>
      </w:r>
      <w:r w:rsidR="009846AB">
        <w:rPr>
          <w:color w:val="000000" w:themeColor="text1"/>
        </w:rPr>
        <w:t>каждому из сотен тысяч нас</w:t>
      </w:r>
      <w:r w:rsidR="00A46DB0">
        <w:rPr>
          <w:color w:val="000000" w:themeColor="text1"/>
        </w:rPr>
        <w:t xml:space="preserve"> приходят легендарные уроженцы Новороссийска летчики – испытатели дважды Герой Советского Союза Владимир Константинович и Герой Советского Союза  Константин Константинович Коккинаки.</w:t>
      </w:r>
    </w:p>
    <w:p w:rsidR="00A46DB0" w:rsidRPr="00A46DB0" w:rsidRDefault="00A46DB0" w:rsidP="00A46DB0">
      <w:pPr>
        <w:pStyle w:val="a3"/>
        <w:jc w:val="both"/>
        <w:rPr>
          <w:color w:val="000000" w:themeColor="text1"/>
        </w:rPr>
      </w:pPr>
      <w:r w:rsidRPr="00A46DB0">
        <w:rPr>
          <w:color w:val="000000" w:themeColor="text1"/>
        </w:rPr>
        <w:t xml:space="preserve">Адвокат Коккинаки Г.Г., уроженец о. </w:t>
      </w:r>
      <w:proofErr w:type="spellStart"/>
      <w:r w:rsidRPr="00A46DB0">
        <w:rPr>
          <w:color w:val="000000" w:themeColor="text1"/>
        </w:rPr>
        <w:t>Хиос</w:t>
      </w:r>
      <w:proofErr w:type="spellEnd"/>
      <w:r w:rsidRPr="00A46DB0">
        <w:rPr>
          <w:color w:val="000000" w:themeColor="text1"/>
        </w:rPr>
        <w:t xml:space="preserve">, доводился троюродным </w:t>
      </w:r>
      <w:r w:rsidR="00943FE4">
        <w:rPr>
          <w:color w:val="000000" w:themeColor="text1"/>
        </w:rPr>
        <w:t>братом известным летчикам-испытателям</w:t>
      </w:r>
      <w:r w:rsidRPr="00A46DB0">
        <w:rPr>
          <w:color w:val="000000" w:themeColor="text1"/>
        </w:rPr>
        <w:t xml:space="preserve"> Владимиру Константиновичу и Константину Константиновичу Коккинаки.</w:t>
      </w:r>
      <w:r w:rsidR="009846AB">
        <w:rPr>
          <w:color w:val="000000" w:themeColor="text1"/>
        </w:rPr>
        <w:t xml:space="preserve"> В момент его ареста, встреча Нового 1938 года, в числе гостей в его доме находился, существуют архивные протоколы, </w:t>
      </w:r>
      <w:r w:rsidR="00943FE4">
        <w:rPr>
          <w:color w:val="000000" w:themeColor="text1"/>
        </w:rPr>
        <w:t xml:space="preserve">уже известный всей стране Владимир Коккинаки, выполнивший годом ранее «петлю Нестерова» на тяжелом двухмоторном бомбардировщике ЦКБ-30. </w:t>
      </w:r>
      <w:r w:rsidR="00BC4E39">
        <w:rPr>
          <w:color w:val="000000" w:themeColor="text1"/>
        </w:rPr>
        <w:t>Через несколько месяцев после расстрела своего троюродного брата Владимир Коккинаки будет награжден званием Герой Советского Союза.</w:t>
      </w:r>
    </w:p>
    <w:p w:rsidR="00A46DB0" w:rsidRDefault="00943FE4" w:rsidP="00A46DB0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…На церемонии</w:t>
      </w:r>
      <w:r w:rsidR="00A46DB0" w:rsidRPr="00A46DB0">
        <w:rPr>
          <w:color w:val="000000" w:themeColor="text1"/>
        </w:rPr>
        <w:t xml:space="preserve"> установки </w:t>
      </w:r>
      <w:r>
        <w:rPr>
          <w:color w:val="000000" w:themeColor="text1"/>
        </w:rPr>
        <w:t>четырех памятных табличек</w:t>
      </w:r>
      <w:r w:rsidR="00BF29DA">
        <w:rPr>
          <w:color w:val="000000" w:themeColor="text1"/>
        </w:rPr>
        <w:t xml:space="preserve"> по адресу</w:t>
      </w:r>
      <w:r w:rsidR="00A46DB0" w:rsidRPr="00A46DB0">
        <w:rPr>
          <w:color w:val="000000" w:themeColor="text1"/>
        </w:rPr>
        <w:t> </w:t>
      </w:r>
      <w:r w:rsidRPr="00BF29DA">
        <w:rPr>
          <w:rStyle w:val="a4"/>
          <w:b w:val="0"/>
          <w:color w:val="000000" w:themeColor="text1"/>
        </w:rPr>
        <w:t>Гоголевский бульвар,</w:t>
      </w:r>
      <w:r>
        <w:rPr>
          <w:rStyle w:val="a4"/>
          <w:color w:val="000000" w:themeColor="text1"/>
        </w:rPr>
        <w:t xml:space="preserve">  </w:t>
      </w:r>
      <w:r w:rsidR="00A46DB0" w:rsidRPr="00BF29DA">
        <w:rPr>
          <w:rStyle w:val="a4"/>
          <w:b w:val="0"/>
          <w:color w:val="000000" w:themeColor="text1"/>
        </w:rPr>
        <w:t>29</w:t>
      </w:r>
      <w:r w:rsidR="00A46DB0" w:rsidRPr="00A46DB0">
        <w:rPr>
          <w:color w:val="000000" w:themeColor="text1"/>
        </w:rPr>
        <w:t> </w:t>
      </w:r>
      <w:r>
        <w:rPr>
          <w:color w:val="000000" w:themeColor="text1"/>
        </w:rPr>
        <w:t xml:space="preserve">присутствуют их родные и близкие, представители общества «Мемориал», </w:t>
      </w:r>
      <w:r w:rsidR="00D02BDF">
        <w:rPr>
          <w:color w:val="000000" w:themeColor="text1"/>
        </w:rPr>
        <w:t xml:space="preserve">инициатор данного мероприятия Александр Сорокин, </w:t>
      </w:r>
      <w:r w:rsidR="00A85705">
        <w:rPr>
          <w:color w:val="000000" w:themeColor="text1"/>
        </w:rPr>
        <w:t>известный российск</w:t>
      </w:r>
      <w:r w:rsidR="00BC4E39">
        <w:rPr>
          <w:color w:val="000000" w:themeColor="text1"/>
        </w:rPr>
        <w:t>ий журналист Сергей Пархоменко.</w:t>
      </w:r>
      <w:r w:rsidR="00A85705">
        <w:rPr>
          <w:color w:val="000000" w:themeColor="text1"/>
        </w:rPr>
        <w:t xml:space="preserve"> На церемонии присутствуют</w:t>
      </w:r>
      <w:r w:rsidR="00BC4E39">
        <w:rPr>
          <w:color w:val="000000" w:themeColor="text1"/>
        </w:rPr>
        <w:t xml:space="preserve"> десятки наших соотечественников</w:t>
      </w:r>
      <w:r w:rsidR="00A85705">
        <w:rPr>
          <w:color w:val="000000" w:themeColor="text1"/>
        </w:rPr>
        <w:t>:</w:t>
      </w:r>
      <w:r w:rsidR="00BC4E39">
        <w:rPr>
          <w:color w:val="000000" w:themeColor="text1"/>
        </w:rPr>
        <w:t xml:space="preserve"> </w:t>
      </w:r>
      <w:proofErr w:type="gramStart"/>
      <w:r w:rsidR="00BC4E39">
        <w:rPr>
          <w:color w:val="000000" w:themeColor="text1"/>
        </w:rPr>
        <w:t>П</w:t>
      </w:r>
      <w:r>
        <w:rPr>
          <w:color w:val="000000" w:themeColor="text1"/>
        </w:rPr>
        <w:t xml:space="preserve">осол Греции в России г-жа </w:t>
      </w:r>
      <w:proofErr w:type="spellStart"/>
      <w:r>
        <w:rPr>
          <w:color w:val="000000" w:themeColor="text1"/>
        </w:rPr>
        <w:t>Данаи-Магдалини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Куманаку</w:t>
      </w:r>
      <w:proofErr w:type="spellEnd"/>
      <w:r w:rsidR="00BF29DA">
        <w:rPr>
          <w:color w:val="000000" w:themeColor="text1"/>
        </w:rPr>
        <w:t xml:space="preserve">, автор проекта «Греческий мартиролог» Иван </w:t>
      </w:r>
      <w:proofErr w:type="spellStart"/>
      <w:r w:rsidR="00BF29DA">
        <w:rPr>
          <w:color w:val="000000" w:themeColor="text1"/>
        </w:rPr>
        <w:t>Джуха</w:t>
      </w:r>
      <w:proofErr w:type="spellEnd"/>
      <w:r w:rsidR="00BF29DA">
        <w:rPr>
          <w:color w:val="000000" w:themeColor="text1"/>
        </w:rPr>
        <w:t xml:space="preserve">, директор Греческого культурного центра Феодора </w:t>
      </w:r>
      <w:proofErr w:type="spellStart"/>
      <w:r w:rsidR="00BF29DA">
        <w:rPr>
          <w:color w:val="000000" w:themeColor="text1"/>
        </w:rPr>
        <w:t>Янници</w:t>
      </w:r>
      <w:proofErr w:type="spellEnd"/>
      <w:r w:rsidR="00BF29DA">
        <w:rPr>
          <w:color w:val="000000" w:themeColor="text1"/>
        </w:rPr>
        <w:t xml:space="preserve">, наши </w:t>
      </w:r>
      <w:r w:rsidR="00BC4E39">
        <w:rPr>
          <w:color w:val="000000" w:themeColor="text1"/>
        </w:rPr>
        <w:t xml:space="preserve">заслуженные соотечественники, </w:t>
      </w:r>
      <w:r w:rsidR="00BF29DA">
        <w:rPr>
          <w:color w:val="000000" w:themeColor="text1"/>
        </w:rPr>
        <w:t xml:space="preserve">ветераны </w:t>
      </w:r>
      <w:r w:rsidR="00134F76">
        <w:rPr>
          <w:color w:val="000000" w:themeColor="text1"/>
        </w:rPr>
        <w:t xml:space="preserve">Георгий Константинович Каракозов, </w:t>
      </w:r>
      <w:r w:rsidR="00BF29DA">
        <w:rPr>
          <w:color w:val="000000" w:themeColor="text1"/>
        </w:rPr>
        <w:t xml:space="preserve">Пантелей Матвеевич </w:t>
      </w:r>
      <w:proofErr w:type="spellStart"/>
      <w:r w:rsidR="00BF29DA">
        <w:rPr>
          <w:color w:val="000000" w:themeColor="text1"/>
        </w:rPr>
        <w:t>Гирихиди</w:t>
      </w:r>
      <w:proofErr w:type="spellEnd"/>
      <w:r w:rsidR="00BF29DA">
        <w:rPr>
          <w:color w:val="000000" w:themeColor="text1"/>
        </w:rPr>
        <w:t xml:space="preserve"> (автор увлекательного повествования «Семейная Одиссея»), Георгий Федорович </w:t>
      </w:r>
      <w:proofErr w:type="spellStart"/>
      <w:r w:rsidR="00BF29DA">
        <w:rPr>
          <w:color w:val="000000" w:themeColor="text1"/>
        </w:rPr>
        <w:t>Меланифиди</w:t>
      </w:r>
      <w:proofErr w:type="spellEnd"/>
      <w:r w:rsidR="00BF29DA">
        <w:rPr>
          <w:color w:val="000000" w:themeColor="text1"/>
        </w:rPr>
        <w:t xml:space="preserve"> (1-й руководитель греческого Объединения в России, 1992-1993 гг.), Алекса</w:t>
      </w:r>
      <w:r w:rsidR="00BC4E39">
        <w:rPr>
          <w:color w:val="000000" w:themeColor="text1"/>
        </w:rPr>
        <w:t xml:space="preserve">ндр Николаевич </w:t>
      </w:r>
      <w:proofErr w:type="spellStart"/>
      <w:r w:rsidR="00BC4E39">
        <w:rPr>
          <w:color w:val="000000" w:themeColor="text1"/>
        </w:rPr>
        <w:t>Дионисиади</w:t>
      </w:r>
      <w:proofErr w:type="spellEnd"/>
      <w:r w:rsidR="00BC4E39">
        <w:rPr>
          <w:color w:val="000000" w:themeColor="text1"/>
        </w:rPr>
        <w:t xml:space="preserve"> (в скором времени увидит свет «Понтийская сага</w:t>
      </w:r>
      <w:r w:rsidR="00BF29DA">
        <w:rPr>
          <w:color w:val="000000" w:themeColor="text1"/>
        </w:rPr>
        <w:t>»).</w:t>
      </w:r>
      <w:proofErr w:type="gramEnd"/>
      <w:r w:rsidR="00BF29DA">
        <w:rPr>
          <w:color w:val="000000" w:themeColor="text1"/>
        </w:rPr>
        <w:t xml:space="preserve"> Все мы пришли </w:t>
      </w:r>
      <w:r w:rsidR="00A46DB0" w:rsidRPr="00A46DB0">
        <w:rPr>
          <w:color w:val="000000" w:themeColor="text1"/>
        </w:rPr>
        <w:t xml:space="preserve"> почтить память невинно убиенного н</w:t>
      </w:r>
      <w:r w:rsidR="00BF29DA">
        <w:rPr>
          <w:color w:val="000000" w:themeColor="text1"/>
        </w:rPr>
        <w:t xml:space="preserve">ашего </w:t>
      </w:r>
      <w:r w:rsidR="00BF29DA">
        <w:rPr>
          <w:color w:val="000000" w:themeColor="text1"/>
        </w:rPr>
        <w:lastRenderedPageBreak/>
        <w:t>соотечественника</w:t>
      </w:r>
      <w:r w:rsidR="00A46DB0" w:rsidRPr="00A46DB0">
        <w:rPr>
          <w:color w:val="000000" w:themeColor="text1"/>
        </w:rPr>
        <w:t xml:space="preserve"> Григория Георгиевича Коккинаки</w:t>
      </w:r>
      <w:r w:rsidR="00446147">
        <w:rPr>
          <w:color w:val="000000" w:themeColor="text1"/>
        </w:rPr>
        <w:t xml:space="preserve">, </w:t>
      </w:r>
      <w:r w:rsidR="00BC4E39">
        <w:rPr>
          <w:color w:val="000000" w:themeColor="text1"/>
        </w:rPr>
        <w:t xml:space="preserve">а так же </w:t>
      </w:r>
      <w:r w:rsidR="00446147">
        <w:rPr>
          <w:color w:val="000000" w:themeColor="text1"/>
        </w:rPr>
        <w:t>тех, кто вышел из этого дома в 1930-х и никогда не вернулся к родным, кто стал «пылью времени» сталинского молоха, жертвой «Большого террора».</w:t>
      </w:r>
      <w:r w:rsidR="00BC4E39">
        <w:rPr>
          <w:color w:val="000000" w:themeColor="text1"/>
        </w:rPr>
        <w:t xml:space="preserve"> …Чтобы помнили.</w:t>
      </w:r>
      <w:r w:rsidR="00C41A03">
        <w:rPr>
          <w:color w:val="000000" w:themeColor="text1"/>
        </w:rPr>
        <w:t xml:space="preserve"> Во имя будущего наших внуков.</w:t>
      </w:r>
    </w:p>
    <w:p w:rsidR="00C41A03" w:rsidRDefault="00C41A03" w:rsidP="00A46DB0">
      <w:pPr>
        <w:pStyle w:val="a3"/>
        <w:jc w:val="both"/>
        <w:rPr>
          <w:b/>
          <w:color w:val="000000" w:themeColor="text1"/>
        </w:rPr>
      </w:pPr>
      <w:r w:rsidRPr="00C41A03">
        <w:rPr>
          <w:b/>
          <w:color w:val="000000" w:themeColor="text1"/>
        </w:rPr>
        <w:t>…Слово о Григории Георгиевиче Коккинаки Александра Сорокина.</w:t>
      </w:r>
    </w:p>
    <w:p w:rsidR="00C41A03" w:rsidRPr="00C41A03" w:rsidRDefault="00C41A03" w:rsidP="00A46DB0">
      <w:pPr>
        <w:pStyle w:val="a3"/>
        <w:jc w:val="both"/>
        <w:rPr>
          <w:b/>
          <w:color w:val="000000" w:themeColor="text1"/>
        </w:rPr>
      </w:pPr>
      <w:r>
        <w:rPr>
          <w:rStyle w:val="a4"/>
          <w:rFonts w:ascii="journalC" w:hAnsi="journalC" w:hint="eastAsia"/>
          <w:color w:val="000000" w:themeColor="text1"/>
          <w:shd w:val="clear" w:color="auto" w:fill="FFFFFF"/>
        </w:rPr>
        <w:t>«…</w:t>
      </w:r>
      <w:r w:rsidRPr="00C41A03">
        <w:rPr>
          <w:rStyle w:val="a4"/>
          <w:rFonts w:ascii="journalC" w:hAnsi="journalC"/>
          <w:color w:val="000000" w:themeColor="text1"/>
          <w:shd w:val="clear" w:color="auto" w:fill="FFFFFF"/>
        </w:rPr>
        <w:t>Григорий Георгиевич Коккинаки</w:t>
      </w:r>
      <w:r w:rsidRPr="00C41A03">
        <w:rPr>
          <w:rStyle w:val="apple-converted-space"/>
          <w:rFonts w:ascii="journalC" w:hAnsi="journalC"/>
          <w:color w:val="000000" w:themeColor="text1"/>
          <w:shd w:val="clear" w:color="auto" w:fill="FFFFFF"/>
        </w:rPr>
        <w:t> </w:t>
      </w:r>
      <w:r w:rsidRPr="00C41A03">
        <w:rPr>
          <w:rFonts w:ascii="journalC" w:hAnsi="journalC"/>
          <w:color w:val="000000" w:themeColor="text1"/>
          <w:shd w:val="clear" w:color="auto" w:fill="FFFFFF"/>
        </w:rPr>
        <w:t xml:space="preserve">родился в 1888 году в Одессе в семье греков, </w:t>
      </w:r>
      <w:r w:rsidRPr="00C41A03">
        <w:rPr>
          <w:color w:val="000000" w:themeColor="text1"/>
          <w:shd w:val="clear" w:color="auto" w:fill="FFFFFF"/>
        </w:rPr>
        <w:t xml:space="preserve">выходцев с острова </w:t>
      </w:r>
      <w:proofErr w:type="spellStart"/>
      <w:r w:rsidRPr="00C41A03">
        <w:rPr>
          <w:color w:val="000000" w:themeColor="text1"/>
          <w:shd w:val="clear" w:color="auto" w:fill="FFFFFF"/>
        </w:rPr>
        <w:t>Хиос</w:t>
      </w:r>
      <w:proofErr w:type="spellEnd"/>
      <w:r w:rsidRPr="00C41A03">
        <w:rPr>
          <w:color w:val="000000" w:themeColor="text1"/>
          <w:shd w:val="clear" w:color="auto" w:fill="FFFFFF"/>
        </w:rPr>
        <w:t xml:space="preserve">. В 1908 году Григорий перешел из греческого подданства в русское, скорее всего, ради того, чтобы иметь возможность обучаться в Петербургском университете на факультете права, который он и </w:t>
      </w:r>
      <w:proofErr w:type="spellStart"/>
      <w:r w:rsidRPr="00C41A03">
        <w:rPr>
          <w:color w:val="000000" w:themeColor="text1"/>
          <w:shd w:val="clear" w:color="auto" w:fill="FFFFFF"/>
        </w:rPr>
        <w:t>закончил</w:t>
      </w:r>
      <w:proofErr w:type="gramStart"/>
      <w:r w:rsidRPr="00C41A03">
        <w:rPr>
          <w:color w:val="000000" w:themeColor="text1"/>
          <w:shd w:val="clear" w:color="auto" w:fill="FFFFFF"/>
        </w:rPr>
        <w:t>.В</w:t>
      </w:r>
      <w:proofErr w:type="spellEnd"/>
      <w:proofErr w:type="gramEnd"/>
      <w:r w:rsidRPr="00C41A03">
        <w:rPr>
          <w:color w:val="000000" w:themeColor="text1"/>
          <w:shd w:val="clear" w:color="auto" w:fill="FFFFFF"/>
        </w:rPr>
        <w:t xml:space="preserve"> 1920 году родной брат Григория, Алкивиад Коккинаки сбежал из Советской России в Эстонию, добрался до Греции и стал афинским жителем. Чекисты арестовали Григория Коккинаки по обвинению в пособничестве побегу, месяц держали в тюрьме, но, не найдя никаких доказательств, отпустили.</w:t>
      </w:r>
      <w:r w:rsidRPr="00C41A03">
        <w:rPr>
          <w:color w:val="000000" w:themeColor="text1"/>
        </w:rPr>
        <w:t xml:space="preserve"> </w:t>
      </w:r>
      <w:r w:rsidRPr="00C41A03">
        <w:rPr>
          <w:color w:val="000000" w:themeColor="text1"/>
          <w:shd w:val="clear" w:color="auto" w:fill="FFFFFF"/>
        </w:rPr>
        <w:t>Григорий перебрался в Москву, поступил на работу в Центросоюз на должность юрисконсульта. В 1925 году он влюбился в замужнюю женщину, муж которой был сотрудником английского посольства. Ради встреч с любимой Григорий организовал у себя на квартире кружок по изучению западных танцев, куда приглашал друзей.</w:t>
      </w:r>
      <w:r w:rsidRPr="00C41A03">
        <w:rPr>
          <w:color w:val="000000" w:themeColor="text1"/>
        </w:rPr>
        <w:t xml:space="preserve"> </w:t>
      </w:r>
      <w:r w:rsidRPr="00C41A03">
        <w:rPr>
          <w:color w:val="000000" w:themeColor="text1"/>
          <w:shd w:val="clear" w:color="auto" w:fill="FFFFFF"/>
        </w:rPr>
        <w:t>Через полгода, в 1926 году, англичанин уехал вместе с женой на родину, а чекисты допросили всех участников кружка о связях с иностранцем. Допросили – и отпустили.</w:t>
      </w:r>
      <w:r w:rsidRPr="00C41A03">
        <w:rPr>
          <w:color w:val="000000" w:themeColor="text1"/>
        </w:rPr>
        <w:t xml:space="preserve"> </w:t>
      </w:r>
      <w:r w:rsidRPr="00C41A03">
        <w:rPr>
          <w:color w:val="000000" w:themeColor="text1"/>
          <w:shd w:val="clear" w:color="auto" w:fill="FFFFFF"/>
        </w:rPr>
        <w:t>Но через 11 лет, в новогоднюю ночь 31 декабря 1937 года, Григория Георгиевича, арестовали. При аресте присутствовали мать, жена, дети и родственник Григория – Владимир Коккинаки, летчик, будущий дважды Герой СССР.</w:t>
      </w:r>
      <w:r w:rsidRPr="00C41A03">
        <w:rPr>
          <w:color w:val="000000" w:themeColor="text1"/>
        </w:rPr>
        <w:br/>
      </w:r>
      <w:r w:rsidRPr="00C41A03">
        <w:rPr>
          <w:color w:val="000000" w:themeColor="text1"/>
          <w:shd w:val="clear" w:color="auto" w:fill="FFFFFF"/>
        </w:rPr>
        <w:t>Дальше история типична своей трагичностью. На первых допросах Григорий категорически отверг предъявленное обвинение в шпионаже в пользу Англии, но после избиений подписал протокол, в котором было записано, что он передавал «какие-то» сведения англичанину.</w:t>
      </w:r>
      <w:r w:rsidRPr="00C41A03">
        <w:rPr>
          <w:color w:val="000000" w:themeColor="text1"/>
        </w:rPr>
        <w:t xml:space="preserve"> </w:t>
      </w:r>
      <w:r w:rsidRPr="00C41A03">
        <w:rPr>
          <w:color w:val="000000" w:themeColor="text1"/>
          <w:shd w:val="clear" w:color="auto" w:fill="FFFFFF"/>
        </w:rPr>
        <w:t>27 февраля 1938 года 50-летний Григорий Георгиевич Коккинаки был приговорен к высшей мере наказания. Приговор – расстрел – был приведен в исполнение 8 марта 1938 года. В этот день в Бутово были расстреляны еще 355 человек.</w:t>
      </w:r>
      <w:r w:rsidRPr="00C41A03">
        <w:rPr>
          <w:color w:val="000000" w:themeColor="text1"/>
        </w:rPr>
        <w:br/>
      </w:r>
      <w:r w:rsidRPr="00C41A03">
        <w:rPr>
          <w:color w:val="000000" w:themeColor="text1"/>
          <w:shd w:val="clear" w:color="auto" w:fill="FFFFFF"/>
        </w:rPr>
        <w:t>Были репрессированы и другие участники кружка по изучению западных танцев.</w:t>
      </w:r>
      <w:r w:rsidRPr="00C41A03">
        <w:rPr>
          <w:color w:val="000000" w:themeColor="text1"/>
        </w:rPr>
        <w:br/>
      </w:r>
      <w:r w:rsidRPr="00C41A03">
        <w:rPr>
          <w:color w:val="000000" w:themeColor="text1"/>
          <w:shd w:val="clear" w:color="auto" w:fill="FFFFFF"/>
        </w:rPr>
        <w:t>В 1957 году Григорий Георгиевич Коккинаки был реабилитирован».</w:t>
      </w:r>
    </w:p>
    <w:p w:rsidR="00BC4E39" w:rsidRPr="00C41A03" w:rsidRDefault="00BC4E39" w:rsidP="00A46DB0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C41A03">
        <w:rPr>
          <w:b/>
          <w:color w:val="000000" w:themeColor="text1"/>
          <w:sz w:val="28"/>
          <w:szCs w:val="28"/>
        </w:rPr>
        <w:t>Устанавливаются четыре памятные таблички.</w:t>
      </w:r>
    </w:p>
    <w:p w:rsidR="00446147" w:rsidRDefault="00446147" w:rsidP="00446147">
      <w:pPr>
        <w:pStyle w:val="a3"/>
        <w:jc w:val="both"/>
        <w:rPr>
          <w:rStyle w:val="a4"/>
          <w:color w:val="000000" w:themeColor="text1"/>
        </w:rPr>
      </w:pPr>
      <w:r>
        <w:rPr>
          <w:color w:val="000000" w:themeColor="text1"/>
        </w:rPr>
        <w:t xml:space="preserve">- </w:t>
      </w:r>
      <w:r w:rsidRPr="001E2ED3">
        <w:rPr>
          <w:b/>
          <w:color w:val="000000" w:themeColor="text1"/>
        </w:rPr>
        <w:t>Здесь был дом, где жил</w:t>
      </w:r>
      <w:r>
        <w:rPr>
          <w:color w:val="000000" w:themeColor="text1"/>
        </w:rPr>
        <w:t xml:space="preserve"> </w:t>
      </w:r>
      <w:r w:rsidRPr="00A46DB0">
        <w:rPr>
          <w:rStyle w:val="a4"/>
          <w:color w:val="000000" w:themeColor="text1"/>
        </w:rPr>
        <w:t>Коккинаки Григорий Георгиевич.</w:t>
      </w:r>
      <w:r w:rsidRPr="00A46DB0">
        <w:rPr>
          <w:color w:val="000000" w:themeColor="text1"/>
        </w:rPr>
        <w:t xml:space="preserve"> </w:t>
      </w:r>
      <w:r w:rsidRPr="00334C8D">
        <w:rPr>
          <w:b/>
          <w:color w:val="000000" w:themeColor="text1"/>
        </w:rPr>
        <w:t>Адвокат.</w:t>
      </w:r>
      <w:r>
        <w:rPr>
          <w:color w:val="000000" w:themeColor="text1"/>
        </w:rPr>
        <w:t xml:space="preserve"> </w:t>
      </w:r>
      <w:r w:rsidRPr="00A46DB0">
        <w:rPr>
          <w:rStyle w:val="a4"/>
          <w:color w:val="000000" w:themeColor="text1"/>
        </w:rPr>
        <w:t>Родился в 1888</w:t>
      </w:r>
      <w:r>
        <w:rPr>
          <w:rStyle w:val="a4"/>
          <w:color w:val="000000" w:themeColor="text1"/>
        </w:rPr>
        <w:t xml:space="preserve">. </w:t>
      </w:r>
      <w:r w:rsidRPr="00A46DB0">
        <w:rPr>
          <w:rStyle w:val="a4"/>
          <w:color w:val="000000" w:themeColor="text1"/>
        </w:rPr>
        <w:t xml:space="preserve"> </w:t>
      </w:r>
      <w:r w:rsidRPr="00A46DB0">
        <w:rPr>
          <w:color w:val="000000" w:themeColor="text1"/>
        </w:rPr>
        <w:t xml:space="preserve"> </w:t>
      </w:r>
      <w:r>
        <w:rPr>
          <w:rStyle w:val="a4"/>
          <w:color w:val="000000" w:themeColor="text1"/>
        </w:rPr>
        <w:t>Арестован 31.12. 1937</w:t>
      </w:r>
      <w:r w:rsidRPr="00A46DB0">
        <w:rPr>
          <w:rStyle w:val="a4"/>
          <w:color w:val="000000" w:themeColor="text1"/>
        </w:rPr>
        <w:t xml:space="preserve">. </w:t>
      </w:r>
      <w:r w:rsidRPr="00A46DB0">
        <w:rPr>
          <w:color w:val="000000" w:themeColor="text1"/>
        </w:rPr>
        <w:t xml:space="preserve"> </w:t>
      </w:r>
      <w:r w:rsidRPr="00A46DB0">
        <w:rPr>
          <w:rStyle w:val="a4"/>
          <w:color w:val="000000" w:themeColor="text1"/>
        </w:rPr>
        <w:t>Расстрелян 8</w:t>
      </w:r>
      <w:r>
        <w:rPr>
          <w:rStyle w:val="a4"/>
          <w:color w:val="000000" w:themeColor="text1"/>
        </w:rPr>
        <w:t>.03. 1938</w:t>
      </w:r>
      <w:r w:rsidRPr="00A46DB0">
        <w:rPr>
          <w:rStyle w:val="a4"/>
          <w:color w:val="000000" w:themeColor="text1"/>
        </w:rPr>
        <w:t>.</w:t>
      </w:r>
      <w:r w:rsidRPr="00A46DB0">
        <w:rPr>
          <w:color w:val="000000" w:themeColor="text1"/>
        </w:rPr>
        <w:t xml:space="preserve"> </w:t>
      </w:r>
      <w:r>
        <w:rPr>
          <w:rStyle w:val="a4"/>
          <w:color w:val="000000" w:themeColor="text1"/>
        </w:rPr>
        <w:t>Реабилитирован в 1957</w:t>
      </w:r>
      <w:r w:rsidRPr="00A46DB0">
        <w:rPr>
          <w:rStyle w:val="a4"/>
          <w:color w:val="000000" w:themeColor="text1"/>
        </w:rPr>
        <w:t>.</w:t>
      </w:r>
    </w:p>
    <w:p w:rsidR="00446147" w:rsidRDefault="00446147" w:rsidP="00446147">
      <w:pPr>
        <w:pStyle w:val="a3"/>
        <w:jc w:val="both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- Здесь был дом, где жил Алексей Алексеевич Семенов. Счетовод. Родился в 1862. Арестован 5.09.1929. Расстрелян 5.05.1930. Реабилитирован в 1989.</w:t>
      </w:r>
    </w:p>
    <w:p w:rsidR="00446147" w:rsidRDefault="00446147" w:rsidP="00446147">
      <w:pPr>
        <w:pStyle w:val="a3"/>
        <w:jc w:val="both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- Здесь был дом, где жил Аркадий Осипович </w:t>
      </w:r>
      <w:proofErr w:type="spellStart"/>
      <w:r>
        <w:rPr>
          <w:rStyle w:val="a4"/>
          <w:color w:val="000000" w:themeColor="text1"/>
        </w:rPr>
        <w:t>Апирин</w:t>
      </w:r>
      <w:proofErr w:type="spellEnd"/>
      <w:r>
        <w:rPr>
          <w:rStyle w:val="a4"/>
          <w:color w:val="000000" w:themeColor="text1"/>
        </w:rPr>
        <w:t>. Физик. Родился в 1904. Арестован 10.06.1936. Реабилитирован в 1956.</w:t>
      </w:r>
    </w:p>
    <w:p w:rsidR="00446147" w:rsidRPr="00A46DB0" w:rsidRDefault="00446147" w:rsidP="00446147">
      <w:pPr>
        <w:pStyle w:val="a3"/>
        <w:jc w:val="both"/>
        <w:rPr>
          <w:color w:val="000000" w:themeColor="text1"/>
        </w:rPr>
      </w:pPr>
      <w:r>
        <w:rPr>
          <w:rStyle w:val="a4"/>
          <w:color w:val="000000" w:themeColor="text1"/>
        </w:rPr>
        <w:t xml:space="preserve">- </w:t>
      </w:r>
      <w:r w:rsidR="001E2ED3">
        <w:rPr>
          <w:rStyle w:val="a4"/>
          <w:color w:val="000000" w:themeColor="text1"/>
        </w:rPr>
        <w:t>Здесь был дом, где жил Виктор Михайлович Любарский. Студент. Родился в 1908. Арестован 5.04.1936. Расстрелян 8.10.1936. Реабилитирован в 1959.</w:t>
      </w:r>
    </w:p>
    <w:p w:rsidR="00BE5069" w:rsidRDefault="00A02BF5" w:rsidP="005B686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 w:rsidRPr="00BE5069">
        <w:rPr>
          <w:rFonts w:ascii="Helvetica" w:hAnsi="Helvetica" w:cs="Helvetica"/>
          <w:color w:val="000000"/>
        </w:rPr>
        <w:t>…</w:t>
      </w:r>
      <w:r w:rsidRPr="00BE5069">
        <w:rPr>
          <w:color w:val="000000"/>
        </w:rPr>
        <w:t xml:space="preserve">Посол Греции в России </w:t>
      </w:r>
      <w:proofErr w:type="spellStart"/>
      <w:r w:rsidRPr="00026B41">
        <w:rPr>
          <w:b/>
          <w:color w:val="000000"/>
        </w:rPr>
        <w:t>Д-М</w:t>
      </w:r>
      <w:proofErr w:type="gramStart"/>
      <w:r w:rsidRPr="00026B41">
        <w:rPr>
          <w:b/>
          <w:color w:val="000000"/>
        </w:rPr>
        <w:t>.К</w:t>
      </w:r>
      <w:proofErr w:type="gramEnd"/>
      <w:r w:rsidRPr="00026B41">
        <w:rPr>
          <w:b/>
          <w:color w:val="000000"/>
        </w:rPr>
        <w:t>уманаку</w:t>
      </w:r>
      <w:proofErr w:type="spellEnd"/>
      <w:r w:rsidRPr="00BE5069">
        <w:rPr>
          <w:color w:val="000000"/>
        </w:rPr>
        <w:t xml:space="preserve"> в своем выступлении вспомнила великую русскую поэ</w:t>
      </w:r>
      <w:r w:rsidR="0047610A">
        <w:rPr>
          <w:color w:val="000000"/>
        </w:rPr>
        <w:t>тессу Анну Ахматову, разделившую</w:t>
      </w:r>
      <w:r w:rsidRPr="00BE5069">
        <w:rPr>
          <w:color w:val="000000"/>
        </w:rPr>
        <w:t xml:space="preserve"> с народом и родиной все суровые перипетии ее истории</w:t>
      </w:r>
      <w:r w:rsidRPr="00026B41">
        <w:rPr>
          <w:b/>
          <w:color w:val="000000"/>
        </w:rPr>
        <w:t>. Георгий Константинович Каракозов</w:t>
      </w:r>
      <w:r w:rsidRPr="00BE5069">
        <w:rPr>
          <w:color w:val="000000"/>
        </w:rPr>
        <w:t xml:space="preserve"> рассказал о деде священнослужителе отце </w:t>
      </w:r>
      <w:proofErr w:type="spellStart"/>
      <w:r w:rsidRPr="00BE5069">
        <w:rPr>
          <w:color w:val="000000"/>
        </w:rPr>
        <w:t>Стилиане</w:t>
      </w:r>
      <w:proofErr w:type="spellEnd"/>
      <w:r w:rsidRPr="00BE5069">
        <w:rPr>
          <w:color w:val="000000"/>
        </w:rPr>
        <w:t xml:space="preserve"> и отце Константине </w:t>
      </w:r>
      <w:proofErr w:type="spellStart"/>
      <w:r w:rsidRPr="00BE5069">
        <w:rPr>
          <w:color w:val="000000"/>
        </w:rPr>
        <w:t>Стилиан</w:t>
      </w:r>
      <w:r w:rsidR="00853F36">
        <w:rPr>
          <w:color w:val="000000"/>
        </w:rPr>
        <w:t>овиче</w:t>
      </w:r>
      <w:proofErr w:type="spellEnd"/>
      <w:r w:rsidR="00853F36">
        <w:rPr>
          <w:color w:val="000000"/>
        </w:rPr>
        <w:t>, отправленного по линии Ко</w:t>
      </w:r>
      <w:r w:rsidRPr="00BE5069">
        <w:rPr>
          <w:color w:val="000000"/>
        </w:rPr>
        <w:t>минтерна, международного коммунистического движения на «партийную» работу к греческим товарищам. Дед и отец были расстреляны</w:t>
      </w:r>
      <w:r w:rsidR="00EF3CC3" w:rsidRPr="00BE5069">
        <w:rPr>
          <w:color w:val="000000"/>
        </w:rPr>
        <w:t xml:space="preserve"> в конце января и начале марта 1938 года. Статьи обвинительные – «шпионаж против советской власти», «не</w:t>
      </w:r>
      <w:r w:rsidR="00C41A03">
        <w:rPr>
          <w:color w:val="000000"/>
        </w:rPr>
        <w:t xml:space="preserve"> </w:t>
      </w:r>
      <w:r w:rsidR="00EF3CC3" w:rsidRPr="00BE5069">
        <w:rPr>
          <w:color w:val="000000"/>
        </w:rPr>
        <w:lastRenderedPageBreak/>
        <w:t xml:space="preserve">разоружившийся троцкист». Был бы человек – статья найдется. …Автор  проекта о репрессиях сталинщины против греков СССР </w:t>
      </w:r>
      <w:r w:rsidR="00EF3CC3" w:rsidRPr="00026B41">
        <w:rPr>
          <w:b/>
          <w:color w:val="000000"/>
        </w:rPr>
        <w:t xml:space="preserve">Иван </w:t>
      </w:r>
      <w:proofErr w:type="spellStart"/>
      <w:r w:rsidR="00EF3CC3" w:rsidRPr="00026B41">
        <w:rPr>
          <w:b/>
          <w:color w:val="000000"/>
        </w:rPr>
        <w:t>Джуха</w:t>
      </w:r>
      <w:proofErr w:type="spellEnd"/>
      <w:r w:rsidR="00EF3CC3" w:rsidRPr="00BE5069">
        <w:rPr>
          <w:color w:val="000000"/>
        </w:rPr>
        <w:t xml:space="preserve"> вернул к памяти собравшихся на этой церемонии вехи биографии Г.Г.Коккинаки, рассказал о репрессиях</w:t>
      </w:r>
      <w:r w:rsidR="00853F36">
        <w:rPr>
          <w:color w:val="000000"/>
        </w:rPr>
        <w:t xml:space="preserve"> сталинского режима в отношении</w:t>
      </w:r>
      <w:r w:rsidR="00EF3CC3" w:rsidRPr="00BE5069">
        <w:rPr>
          <w:color w:val="000000"/>
        </w:rPr>
        <w:t xml:space="preserve"> греков. К примеру, более 90% из арестованных греков в 1937-1938 годах Краснодарском крае были расстреляны. Остальные отправлены в лагеря бескрайнего </w:t>
      </w:r>
      <w:proofErr w:type="spellStart"/>
      <w:r w:rsidR="00EF3CC3" w:rsidRPr="00BE5069">
        <w:rPr>
          <w:color w:val="000000"/>
        </w:rPr>
        <w:t>ГУЛАГа</w:t>
      </w:r>
      <w:proofErr w:type="spellEnd"/>
      <w:r w:rsidR="00BE5069" w:rsidRPr="00BE5069">
        <w:rPr>
          <w:color w:val="000000"/>
        </w:rPr>
        <w:t xml:space="preserve">. </w:t>
      </w:r>
      <w:r w:rsidR="00BE5069">
        <w:rPr>
          <w:color w:val="000000"/>
        </w:rPr>
        <w:t>Видимо, существование этого режима замешано на поиске врагов.</w:t>
      </w:r>
      <w:r w:rsidR="00C41A03">
        <w:rPr>
          <w:color w:val="000000"/>
        </w:rPr>
        <w:t xml:space="preserve"> Выступления </w:t>
      </w:r>
      <w:r w:rsidR="00C41A03" w:rsidRPr="00026B41">
        <w:rPr>
          <w:b/>
          <w:color w:val="000000"/>
        </w:rPr>
        <w:t xml:space="preserve">Сергея Пархоменко, Пантелея </w:t>
      </w:r>
      <w:proofErr w:type="spellStart"/>
      <w:r w:rsidR="00C41A03" w:rsidRPr="00026B41">
        <w:rPr>
          <w:b/>
          <w:color w:val="000000"/>
        </w:rPr>
        <w:t>Гирихиди</w:t>
      </w:r>
      <w:proofErr w:type="spellEnd"/>
      <w:r w:rsidR="00C41A03" w:rsidRPr="00026B41">
        <w:rPr>
          <w:b/>
          <w:color w:val="000000"/>
        </w:rPr>
        <w:t>,</w:t>
      </w:r>
      <w:r w:rsidR="00C41A03">
        <w:rPr>
          <w:color w:val="000000"/>
        </w:rPr>
        <w:t xml:space="preserve"> представителя «Мемориала».</w:t>
      </w:r>
    </w:p>
    <w:p w:rsidR="00A02BF5" w:rsidRDefault="00BE5069" w:rsidP="005B686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…В семьях каждого из присутствующих имеется свой именной счет к сталинщине – имена наших родителей, дедов, невинных жертв репрессий, ушедших в 1930-г годах на сталинскую Голгофу. Так наши родители остались подростками без своих отцов, а мы так и не познали великую школу наших дедов. </w:t>
      </w:r>
      <w:r w:rsidRPr="00BE5069">
        <w:rPr>
          <w:color w:val="000000"/>
        </w:rPr>
        <w:t>В отдельных семьях забирали по 4-5 мужчин. Абсолютное количество из числа репрессированных простые люди, которые не</w:t>
      </w:r>
      <w:r w:rsidR="0047610A">
        <w:rPr>
          <w:color w:val="000000"/>
        </w:rPr>
        <w:t xml:space="preserve"> понимали, почему их записали во</w:t>
      </w:r>
      <w:r w:rsidRPr="00BE5069">
        <w:rPr>
          <w:color w:val="000000"/>
        </w:rPr>
        <w:t xml:space="preserve"> </w:t>
      </w:r>
      <w:r w:rsidR="0047610A">
        <w:rPr>
          <w:color w:val="000000"/>
        </w:rPr>
        <w:t>врагов</w:t>
      </w:r>
      <w:r>
        <w:rPr>
          <w:color w:val="000000"/>
        </w:rPr>
        <w:t xml:space="preserve"> советской власти и Партии, вражеские шпионы, адептов классовой борьбы. </w:t>
      </w:r>
      <w:r w:rsidR="009D5235">
        <w:rPr>
          <w:color w:val="000000"/>
        </w:rPr>
        <w:t xml:space="preserve">5 лет назад в Краснодаре на Всесвятском кладбище был открыт мемориал грекам невинным жертвам сталинских репрессий. В числе порядка 6 тысяч человек, фамилии </w:t>
      </w:r>
      <w:r w:rsidR="00853F36">
        <w:rPr>
          <w:color w:val="000000"/>
        </w:rPr>
        <w:t>которых выведены на панно, имена</w:t>
      </w:r>
      <w:r w:rsidR="009D5235">
        <w:rPr>
          <w:color w:val="000000"/>
        </w:rPr>
        <w:t xml:space="preserve"> моего деда Апостола</w:t>
      </w:r>
      <w:r w:rsidR="00853F36">
        <w:rPr>
          <w:color w:val="000000"/>
        </w:rPr>
        <w:t xml:space="preserve"> и его брата </w:t>
      </w:r>
      <w:proofErr w:type="spellStart"/>
      <w:r w:rsidR="00853F36">
        <w:rPr>
          <w:color w:val="000000"/>
        </w:rPr>
        <w:t>Ставро</w:t>
      </w:r>
      <w:proofErr w:type="spellEnd"/>
      <w:r w:rsidR="009D5235">
        <w:rPr>
          <w:color w:val="000000"/>
        </w:rPr>
        <w:t xml:space="preserve">. Для нас греческий мемориал в Краснодаре является </w:t>
      </w:r>
      <w:r w:rsidR="00853F36">
        <w:rPr>
          <w:color w:val="000000"/>
        </w:rPr>
        <w:t>местом поминовения</w:t>
      </w:r>
      <w:r w:rsidR="009D5235">
        <w:rPr>
          <w:color w:val="000000"/>
        </w:rPr>
        <w:t xml:space="preserve"> близких. </w:t>
      </w:r>
    </w:p>
    <w:p w:rsidR="009D5235" w:rsidRPr="00BE5069" w:rsidRDefault="009D5235" w:rsidP="005B6867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Нам до сих пор неизвестны места этих общих захоронений – преступ</w:t>
      </w:r>
      <w:r w:rsidR="0047610A">
        <w:rPr>
          <w:color w:val="000000"/>
        </w:rPr>
        <w:t>лений сталинщины. Все</w:t>
      </w:r>
      <w:r>
        <w:rPr>
          <w:color w:val="000000"/>
        </w:rPr>
        <w:t xml:space="preserve"> </w:t>
      </w:r>
      <w:r w:rsidR="00026B41">
        <w:rPr>
          <w:color w:val="000000"/>
        </w:rPr>
        <w:t xml:space="preserve">настрого </w:t>
      </w:r>
      <w:r w:rsidR="0047610A">
        <w:rPr>
          <w:color w:val="000000"/>
        </w:rPr>
        <w:t>засекречено. Почему до сих пор не</w:t>
      </w:r>
      <w:r>
        <w:rPr>
          <w:color w:val="000000"/>
        </w:rPr>
        <w:t xml:space="preserve"> </w:t>
      </w:r>
      <w:r w:rsidR="0047610A">
        <w:rPr>
          <w:color w:val="000000"/>
        </w:rPr>
        <w:t>преданы гласности эти сведения?</w:t>
      </w:r>
      <w:r>
        <w:rPr>
          <w:color w:val="000000"/>
        </w:rPr>
        <w:t xml:space="preserve"> </w:t>
      </w:r>
    </w:p>
    <w:p w:rsidR="00A46DB0" w:rsidRPr="00EF3CC3" w:rsidRDefault="00026B41" w:rsidP="00A46DB0">
      <w:pPr>
        <w:pStyle w:val="a3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…Гоголевский бульвар, 29. «Последний адрес» - так называется акция «Мемориала» возвращения к нашей памяти имен невинных жертв чудовищных сталинских репрессий. Четыре памятных таблички отныне напоминают всем нам, каждому прохожему, что здесь жили простые люди, которые во второй половине 1930-х годов вышли из </w:t>
      </w:r>
      <w:r w:rsidR="00853F36">
        <w:rPr>
          <w:rStyle w:val="apple-converted-space"/>
          <w:color w:val="000000" w:themeColor="text1"/>
        </w:rPr>
        <w:t xml:space="preserve">этого </w:t>
      </w:r>
      <w:r w:rsidR="00713C6F">
        <w:rPr>
          <w:rStyle w:val="apple-converted-space"/>
          <w:color w:val="000000" w:themeColor="text1"/>
        </w:rPr>
        <w:t>дома и уже</w:t>
      </w:r>
      <w:r>
        <w:rPr>
          <w:rStyle w:val="apple-converted-space"/>
          <w:color w:val="000000" w:themeColor="text1"/>
        </w:rPr>
        <w:t xml:space="preserve"> никогда</w:t>
      </w:r>
      <w:r w:rsidR="00853F36">
        <w:rPr>
          <w:rStyle w:val="apple-converted-space"/>
          <w:color w:val="000000" w:themeColor="text1"/>
        </w:rPr>
        <w:t xml:space="preserve"> не вернулись к своим</w:t>
      </w:r>
      <w:r w:rsidR="00713C6F">
        <w:rPr>
          <w:rStyle w:val="apple-converted-space"/>
          <w:color w:val="000000" w:themeColor="text1"/>
        </w:rPr>
        <w:t xml:space="preserve"> матерям, </w:t>
      </w:r>
      <w:r>
        <w:rPr>
          <w:rStyle w:val="apple-converted-space"/>
          <w:color w:val="000000" w:themeColor="text1"/>
        </w:rPr>
        <w:t>женам, детям. Да не вернутся эти времена…</w:t>
      </w:r>
    </w:p>
    <w:p w:rsidR="0037579E" w:rsidRPr="00446147" w:rsidRDefault="0037579E" w:rsidP="00A46DB0">
      <w:pPr>
        <w:pStyle w:val="a3"/>
        <w:jc w:val="both"/>
        <w:rPr>
          <w:rStyle w:val="apple-converted-space"/>
          <w:b/>
          <w:bCs/>
          <w:color w:val="000000" w:themeColor="text1"/>
        </w:rPr>
      </w:pPr>
      <w:proofErr w:type="spellStart"/>
      <w:r>
        <w:rPr>
          <w:rStyle w:val="apple-converted-space"/>
          <w:b/>
          <w:bCs/>
          <w:color w:val="000000" w:themeColor="text1"/>
        </w:rPr>
        <w:t>Никос</w:t>
      </w:r>
      <w:proofErr w:type="spellEnd"/>
      <w:r>
        <w:rPr>
          <w:rStyle w:val="apple-converted-space"/>
          <w:b/>
          <w:bCs/>
          <w:color w:val="000000" w:themeColor="text1"/>
        </w:rPr>
        <w:t xml:space="preserve"> </w:t>
      </w:r>
      <w:proofErr w:type="spellStart"/>
      <w:r>
        <w:rPr>
          <w:rStyle w:val="apple-converted-space"/>
          <w:b/>
          <w:bCs/>
          <w:color w:val="000000" w:themeColor="text1"/>
        </w:rPr>
        <w:t>Сидиропулос</w:t>
      </w:r>
      <w:proofErr w:type="spellEnd"/>
      <w:r>
        <w:rPr>
          <w:rStyle w:val="apple-converted-space"/>
          <w:b/>
          <w:bCs/>
          <w:color w:val="000000" w:themeColor="text1"/>
        </w:rPr>
        <w:t>. Москва.</w:t>
      </w:r>
    </w:p>
    <w:p w:rsidR="00105F1E" w:rsidRPr="00853F36" w:rsidRDefault="00105F1E" w:rsidP="00A46DB0">
      <w:pPr>
        <w:pStyle w:val="a3"/>
        <w:jc w:val="both"/>
        <w:rPr>
          <w:color w:val="000000" w:themeColor="text1"/>
        </w:rPr>
      </w:pPr>
    </w:p>
    <w:p w:rsidR="00BA7303" w:rsidRPr="00A46DB0" w:rsidRDefault="00BA7303">
      <w:pPr>
        <w:rPr>
          <w:rFonts w:ascii="Times New Roman" w:hAnsi="Times New Roman" w:cs="Times New Roman"/>
          <w:sz w:val="24"/>
          <w:szCs w:val="24"/>
        </w:rPr>
      </w:pPr>
    </w:p>
    <w:sectPr w:rsidR="00BA7303" w:rsidRPr="00A46DB0" w:rsidSect="00BA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B0"/>
    <w:rsid w:val="00026B41"/>
    <w:rsid w:val="00087E41"/>
    <w:rsid w:val="00105F1E"/>
    <w:rsid w:val="00134F76"/>
    <w:rsid w:val="001E2ED3"/>
    <w:rsid w:val="002A6493"/>
    <w:rsid w:val="002E2413"/>
    <w:rsid w:val="00334C8D"/>
    <w:rsid w:val="0037579E"/>
    <w:rsid w:val="00446147"/>
    <w:rsid w:val="00465BD1"/>
    <w:rsid w:val="0047610A"/>
    <w:rsid w:val="004E365B"/>
    <w:rsid w:val="005B6867"/>
    <w:rsid w:val="006674A0"/>
    <w:rsid w:val="006A6826"/>
    <w:rsid w:val="00713C6F"/>
    <w:rsid w:val="00853F36"/>
    <w:rsid w:val="00943FE4"/>
    <w:rsid w:val="009846AB"/>
    <w:rsid w:val="009D5235"/>
    <w:rsid w:val="00A02BF5"/>
    <w:rsid w:val="00A46DB0"/>
    <w:rsid w:val="00A85705"/>
    <w:rsid w:val="00B33DF9"/>
    <w:rsid w:val="00BA7303"/>
    <w:rsid w:val="00BC4E39"/>
    <w:rsid w:val="00BE3146"/>
    <w:rsid w:val="00BE5069"/>
    <w:rsid w:val="00BF29DA"/>
    <w:rsid w:val="00C41A03"/>
    <w:rsid w:val="00D02BDF"/>
    <w:rsid w:val="00E007FF"/>
    <w:rsid w:val="00EF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DB0"/>
    <w:rPr>
      <w:b/>
      <w:bCs/>
    </w:rPr>
  </w:style>
  <w:style w:type="character" w:customStyle="1" w:styleId="apple-converted-space">
    <w:name w:val="apple-converted-space"/>
    <w:basedOn w:val="a0"/>
    <w:rsid w:val="00A46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20</cp:revision>
  <dcterms:created xsi:type="dcterms:W3CDTF">2016-04-17T19:55:00Z</dcterms:created>
  <dcterms:modified xsi:type="dcterms:W3CDTF">2016-04-19T04:54:00Z</dcterms:modified>
</cp:coreProperties>
</file>